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F582" w14:textId="06E47D7E" w:rsidR="00393731" w:rsidRDefault="00393731">
      <w:pPr>
        <w:pStyle w:val="ConsPlusTitlePage"/>
      </w:pPr>
      <w:r>
        <w:br/>
      </w:r>
    </w:p>
    <w:p w14:paraId="68EC7083" w14:textId="77777777" w:rsidR="00393731" w:rsidRDefault="00393731">
      <w:pPr>
        <w:pStyle w:val="ConsPlusNormal"/>
        <w:jc w:val="both"/>
        <w:outlineLvl w:val="0"/>
      </w:pPr>
    </w:p>
    <w:p w14:paraId="51A54E32" w14:textId="77777777" w:rsidR="00393731" w:rsidRDefault="00393731">
      <w:pPr>
        <w:pStyle w:val="ConsPlusTitle"/>
        <w:jc w:val="center"/>
        <w:outlineLvl w:val="0"/>
      </w:pPr>
      <w:r>
        <w:t>ПРАВИТЕЛЬСТВО МОСКВЫ</w:t>
      </w:r>
    </w:p>
    <w:p w14:paraId="4DB5B0A0" w14:textId="77777777" w:rsidR="00393731" w:rsidRDefault="00393731">
      <w:pPr>
        <w:pStyle w:val="ConsPlusTitle"/>
        <w:jc w:val="both"/>
      </w:pPr>
    </w:p>
    <w:p w14:paraId="4E45C982" w14:textId="77777777" w:rsidR="00393731" w:rsidRDefault="00393731">
      <w:pPr>
        <w:pStyle w:val="ConsPlusTitle"/>
        <w:jc w:val="center"/>
      </w:pPr>
      <w:r>
        <w:t>ПОСТАНОВЛЕНИЕ</w:t>
      </w:r>
    </w:p>
    <w:p w14:paraId="665062D5" w14:textId="77777777" w:rsidR="00393731" w:rsidRDefault="00393731">
      <w:pPr>
        <w:pStyle w:val="ConsPlusTitle"/>
        <w:jc w:val="center"/>
      </w:pPr>
      <w:r>
        <w:t>от 3 декабря 2024 г. N 2729-ПП</w:t>
      </w:r>
    </w:p>
    <w:p w14:paraId="34EC60B8" w14:textId="77777777" w:rsidR="00393731" w:rsidRDefault="00393731">
      <w:pPr>
        <w:pStyle w:val="ConsPlusTitle"/>
        <w:jc w:val="both"/>
      </w:pPr>
    </w:p>
    <w:p w14:paraId="6B47366D" w14:textId="77777777" w:rsidR="00393731" w:rsidRDefault="00393731">
      <w:pPr>
        <w:pStyle w:val="ConsPlusTitle"/>
        <w:jc w:val="center"/>
      </w:pPr>
      <w:r>
        <w:t>О ВНЕСЕНИИ ИЗМЕНЕНИЙ В ПОСТАНОВЛЕНИЕ ПРАВИТЕЛЬСТВА МОСКВЫ</w:t>
      </w:r>
    </w:p>
    <w:p w14:paraId="25FFEDA8" w14:textId="77777777" w:rsidR="00393731" w:rsidRDefault="00393731">
      <w:pPr>
        <w:pStyle w:val="ConsPlusTitle"/>
        <w:jc w:val="center"/>
      </w:pPr>
      <w:r>
        <w:t>ОТ 13 ДЕКАБРЯ 2022 Г. N 2860-ПП</w:t>
      </w:r>
    </w:p>
    <w:p w14:paraId="664D1BD2" w14:textId="77777777" w:rsidR="00393731" w:rsidRDefault="00393731">
      <w:pPr>
        <w:pStyle w:val="ConsPlusNormal"/>
        <w:jc w:val="both"/>
      </w:pPr>
    </w:p>
    <w:p w14:paraId="373146AB" w14:textId="77777777" w:rsidR="00393731" w:rsidRDefault="0039373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1 июля 2011 г.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5">
        <w:r>
          <w:rPr>
            <w:color w:val="0000FF"/>
          </w:rPr>
          <w:t>Законом</w:t>
        </w:r>
      </w:hyperlink>
      <w:r>
        <w:t xml:space="preserve"> города Москвы от 8 июля 2009 г. N 25 "О правовых актах города Москвы",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Москвы от 29 сентября 2009 г. N 1030-ПП "О регулировании цен (тарифов) в городе Москве" Правительство Москвы постановляет:</w:t>
      </w:r>
    </w:p>
    <w:p w14:paraId="7870DFDD" w14:textId="77777777" w:rsidR="00393731" w:rsidRDefault="00393731">
      <w:pPr>
        <w:pStyle w:val="ConsPlusNormal"/>
        <w:spacing w:before="240"/>
        <w:ind w:firstLine="540"/>
        <w:jc w:val="both"/>
      </w:pPr>
      <w:r>
        <w:t xml:space="preserve">1. Внести изменения в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Москвы от 13 декабря 2022 г. N 2860-ПП "Об установлении предельных размеров платы за проведение технического осмотра транспортных средств в городе Москве" (в редакции постановления Правительства Москвы от 19 декабря 2023 г. N 2578-ПП):</w:t>
      </w:r>
    </w:p>
    <w:p w14:paraId="1D492802" w14:textId="77777777" w:rsidR="00393731" w:rsidRDefault="00393731">
      <w:pPr>
        <w:pStyle w:val="ConsPlusNormal"/>
        <w:spacing w:before="24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4</w:t>
        </w:r>
      </w:hyperlink>
      <w:r>
        <w:t xml:space="preserve"> постановления изложить в следующей редакции:</w:t>
      </w:r>
    </w:p>
    <w:p w14:paraId="1A909EFC" w14:textId="77777777" w:rsidR="00393731" w:rsidRDefault="00393731">
      <w:pPr>
        <w:pStyle w:val="ConsPlusNormal"/>
        <w:spacing w:before="240"/>
        <w:ind w:firstLine="540"/>
        <w:jc w:val="both"/>
      </w:pPr>
      <w:r>
        <w:t>"4. Контроль за выполнением настоящего постановления возложить на заместителя Мэра Москвы в Правительстве Москвы, руководителя Департамента транспорта и развития дорожно-транспортной инфраструктуры города Москвы Ликсутова М.С., заместителя Мэра Москвы в Правительстве Москвы, руководителя Департамента экономической политики и развития города Москвы Багрееву М.А.".</w:t>
      </w:r>
    </w:p>
    <w:p w14:paraId="392FDD40" w14:textId="77777777" w:rsidR="00393731" w:rsidRDefault="003937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3731" w14:paraId="0E42C4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7A076" w14:textId="77777777" w:rsidR="00393731" w:rsidRDefault="003937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C241" w14:textId="77777777" w:rsidR="00393731" w:rsidRDefault="003937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A02D53" w14:textId="77777777" w:rsidR="00393731" w:rsidRDefault="00393731">
            <w:pPr>
              <w:pStyle w:val="ConsPlusNormal"/>
              <w:jc w:val="both"/>
            </w:pPr>
            <w:r>
              <w:rPr>
                <w:color w:val="392C69"/>
              </w:rPr>
              <w:t xml:space="preserve">П. 1.2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B0B4" w14:textId="77777777" w:rsidR="00393731" w:rsidRDefault="00393731">
            <w:pPr>
              <w:pStyle w:val="ConsPlusNormal"/>
            </w:pPr>
          </w:p>
        </w:tc>
      </w:tr>
    </w:tbl>
    <w:p w14:paraId="3270BE4C" w14:textId="77777777" w:rsidR="00393731" w:rsidRDefault="00393731">
      <w:pPr>
        <w:pStyle w:val="ConsPlusNormal"/>
        <w:spacing w:before="300"/>
        <w:ind w:firstLine="540"/>
        <w:jc w:val="both"/>
      </w:pPr>
      <w:bookmarkStart w:id="0" w:name="P14"/>
      <w:bookmarkEnd w:id="0"/>
      <w:r>
        <w:t xml:space="preserve">1.2. </w:t>
      </w:r>
      <w:hyperlink r:id="rId9">
        <w:r>
          <w:rPr>
            <w:color w:val="0000FF"/>
          </w:rPr>
          <w:t>Приложение</w:t>
        </w:r>
      </w:hyperlink>
      <w:r>
        <w:t xml:space="preserve"> к постановлению изложить в редакции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14:paraId="2A412FAB" w14:textId="77777777" w:rsidR="00393731" w:rsidRDefault="00393731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 пункта 1.2 настоящего постановления.</w:t>
      </w:r>
    </w:p>
    <w:bookmarkStart w:id="1" w:name="P16"/>
    <w:bookmarkEnd w:id="1"/>
    <w:p w14:paraId="21CE8698" w14:textId="77777777" w:rsidR="00393731" w:rsidRDefault="00393731">
      <w:pPr>
        <w:pStyle w:val="ConsPlusNormal"/>
        <w:spacing w:before="240"/>
        <w:ind w:firstLine="540"/>
        <w:jc w:val="both"/>
      </w:pPr>
      <w:r>
        <w:fldChar w:fldCharType="begin"/>
      </w:r>
      <w:r>
        <w:instrText>HYPERLINK \l "P14" \h</w:instrText>
      </w:r>
      <w:r>
        <w:fldChar w:fldCharType="separate"/>
      </w:r>
      <w:r>
        <w:rPr>
          <w:color w:val="0000FF"/>
        </w:rPr>
        <w:t>Пункт 1.2</w:t>
      </w:r>
      <w:r>
        <w:fldChar w:fldCharType="end"/>
      </w:r>
      <w:r>
        <w:t xml:space="preserve"> настоящего постановления вступает в силу с 1 января 2025 г.</w:t>
      </w:r>
    </w:p>
    <w:p w14:paraId="0B0E3609" w14:textId="77777777" w:rsidR="00393731" w:rsidRDefault="00393731">
      <w:pPr>
        <w:pStyle w:val="ConsPlusNormal"/>
        <w:spacing w:before="240"/>
        <w:ind w:firstLine="540"/>
        <w:jc w:val="both"/>
      </w:pPr>
      <w:r>
        <w:t>3. Контроль за выполнением настоящего постановления возложить на заместителя Мэра Москвы в Правительстве Москвы, руководителя Департамента транспорта и развития дорожно-транспортной инфраструктуры города Москвы Ликсутова М.С., заместителя Мэра Москвы в Правительстве Москвы, руководителя Департамента экономической политики и развития города Москвы Багрееву М.А.</w:t>
      </w:r>
    </w:p>
    <w:p w14:paraId="3B3BAF51" w14:textId="77777777" w:rsidR="00393731" w:rsidRDefault="00393731">
      <w:pPr>
        <w:pStyle w:val="ConsPlusNormal"/>
        <w:jc w:val="both"/>
      </w:pPr>
    </w:p>
    <w:p w14:paraId="7BC18B2B" w14:textId="77777777" w:rsidR="00393731" w:rsidRDefault="00393731">
      <w:pPr>
        <w:pStyle w:val="ConsPlusNormal"/>
        <w:jc w:val="right"/>
      </w:pPr>
      <w:r>
        <w:t>Мэр Москвы</w:t>
      </w:r>
    </w:p>
    <w:p w14:paraId="4B04DB2B" w14:textId="77777777" w:rsidR="00393731" w:rsidRDefault="00393731">
      <w:pPr>
        <w:pStyle w:val="ConsPlusNormal"/>
        <w:jc w:val="right"/>
      </w:pPr>
      <w:r>
        <w:t>С.С. Собянин</w:t>
      </w:r>
    </w:p>
    <w:p w14:paraId="1458E5DA" w14:textId="77777777" w:rsidR="00393731" w:rsidRDefault="00393731">
      <w:pPr>
        <w:pStyle w:val="ConsPlusNormal"/>
        <w:jc w:val="both"/>
      </w:pPr>
    </w:p>
    <w:p w14:paraId="31769EE2" w14:textId="77777777" w:rsidR="00393731" w:rsidRDefault="00393731">
      <w:pPr>
        <w:pStyle w:val="ConsPlusNormal"/>
        <w:jc w:val="both"/>
      </w:pPr>
    </w:p>
    <w:p w14:paraId="2EBA10E8" w14:textId="77777777" w:rsidR="00393731" w:rsidRDefault="00393731">
      <w:pPr>
        <w:pStyle w:val="ConsPlusNormal"/>
        <w:jc w:val="both"/>
      </w:pPr>
    </w:p>
    <w:p w14:paraId="33274EBA" w14:textId="77777777" w:rsidR="00393731" w:rsidRDefault="00393731">
      <w:pPr>
        <w:pStyle w:val="ConsPlusNormal"/>
        <w:jc w:val="both"/>
      </w:pPr>
    </w:p>
    <w:p w14:paraId="06040320" w14:textId="77777777" w:rsidR="00393731" w:rsidRDefault="00393731">
      <w:pPr>
        <w:pStyle w:val="ConsPlusNormal"/>
        <w:jc w:val="both"/>
      </w:pPr>
    </w:p>
    <w:p w14:paraId="62F89606" w14:textId="77777777" w:rsidR="00393731" w:rsidRDefault="00393731">
      <w:pPr>
        <w:pStyle w:val="ConsPlusNormal"/>
        <w:jc w:val="right"/>
        <w:outlineLvl w:val="0"/>
      </w:pPr>
      <w:r>
        <w:t>Приложение</w:t>
      </w:r>
    </w:p>
    <w:p w14:paraId="75A0553E" w14:textId="77777777" w:rsidR="00393731" w:rsidRDefault="00393731">
      <w:pPr>
        <w:pStyle w:val="ConsPlusNormal"/>
        <w:jc w:val="right"/>
      </w:pPr>
      <w:r>
        <w:t>к постановлению Правительства</w:t>
      </w:r>
    </w:p>
    <w:p w14:paraId="22F32F66" w14:textId="77777777" w:rsidR="00393731" w:rsidRDefault="00393731">
      <w:pPr>
        <w:pStyle w:val="ConsPlusNormal"/>
        <w:jc w:val="right"/>
      </w:pPr>
      <w:r>
        <w:t>Москвы</w:t>
      </w:r>
    </w:p>
    <w:p w14:paraId="666E29E7" w14:textId="77777777" w:rsidR="00393731" w:rsidRDefault="00393731">
      <w:pPr>
        <w:pStyle w:val="ConsPlusNormal"/>
        <w:jc w:val="right"/>
      </w:pPr>
      <w:r>
        <w:t>от 3 декабря 2024 г. N 2729-ПП</w:t>
      </w:r>
    </w:p>
    <w:p w14:paraId="2B4A788F" w14:textId="77777777" w:rsidR="00393731" w:rsidRDefault="00393731">
      <w:pPr>
        <w:pStyle w:val="ConsPlusNormal"/>
        <w:jc w:val="both"/>
      </w:pPr>
    </w:p>
    <w:p w14:paraId="62FFC02B" w14:textId="77777777" w:rsidR="00393731" w:rsidRDefault="00393731">
      <w:pPr>
        <w:pStyle w:val="ConsPlusNormal"/>
        <w:jc w:val="right"/>
      </w:pPr>
      <w:r>
        <w:t>Приложение</w:t>
      </w:r>
    </w:p>
    <w:p w14:paraId="087C10A2" w14:textId="77777777" w:rsidR="00393731" w:rsidRDefault="00393731">
      <w:pPr>
        <w:pStyle w:val="ConsPlusNormal"/>
        <w:jc w:val="right"/>
      </w:pPr>
      <w:r>
        <w:t>к постановлению Правительства</w:t>
      </w:r>
    </w:p>
    <w:p w14:paraId="1A96D69E" w14:textId="77777777" w:rsidR="00393731" w:rsidRDefault="00393731">
      <w:pPr>
        <w:pStyle w:val="ConsPlusNormal"/>
        <w:jc w:val="right"/>
      </w:pPr>
      <w:r>
        <w:t>Москвы</w:t>
      </w:r>
    </w:p>
    <w:p w14:paraId="27B434FB" w14:textId="77777777" w:rsidR="00393731" w:rsidRDefault="00393731">
      <w:pPr>
        <w:pStyle w:val="ConsPlusNormal"/>
        <w:jc w:val="right"/>
      </w:pPr>
      <w:r>
        <w:t>от 13 декабря 2022 г. N 2860-ПП</w:t>
      </w:r>
    </w:p>
    <w:p w14:paraId="476142E5" w14:textId="77777777" w:rsidR="00393731" w:rsidRDefault="00393731">
      <w:pPr>
        <w:pStyle w:val="ConsPlusNormal"/>
        <w:jc w:val="both"/>
      </w:pPr>
    </w:p>
    <w:p w14:paraId="7950307E" w14:textId="77777777" w:rsidR="00393731" w:rsidRDefault="00393731">
      <w:pPr>
        <w:pStyle w:val="ConsPlusTitle"/>
        <w:jc w:val="center"/>
      </w:pPr>
      <w:bookmarkStart w:id="2" w:name="P36"/>
      <w:bookmarkEnd w:id="2"/>
      <w:r>
        <w:t>ПРЕДЕЛЬНЫЕ РАЗМЕРЫ</w:t>
      </w:r>
    </w:p>
    <w:p w14:paraId="146141CB" w14:textId="77777777" w:rsidR="00393731" w:rsidRDefault="00393731">
      <w:pPr>
        <w:pStyle w:val="ConsPlusTitle"/>
        <w:jc w:val="center"/>
      </w:pPr>
      <w:r>
        <w:t>ПЛАТЫ ЗА ПРОВЕДЕНИЕ ТЕХНИЧЕСКОГО ОСМОТРА ТРАНСПОРТНЫХ</w:t>
      </w:r>
    </w:p>
    <w:p w14:paraId="7225D180" w14:textId="77777777" w:rsidR="00393731" w:rsidRDefault="00393731">
      <w:pPr>
        <w:pStyle w:val="ConsPlusTitle"/>
        <w:jc w:val="center"/>
      </w:pPr>
      <w:r>
        <w:t>СРЕДСТВ В ГОРОДЕ МОСКВЕ</w:t>
      </w:r>
    </w:p>
    <w:p w14:paraId="2FE303A7" w14:textId="77777777" w:rsidR="00393731" w:rsidRDefault="003937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6633"/>
        <w:gridCol w:w="1848"/>
      </w:tblGrid>
      <w:tr w:rsidR="00393731" w14:paraId="004DEB9D" w14:textId="77777777">
        <w:tc>
          <w:tcPr>
            <w:tcW w:w="514" w:type="dxa"/>
          </w:tcPr>
          <w:p w14:paraId="330FE3BA" w14:textId="77777777" w:rsidR="00393731" w:rsidRDefault="0039373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14:paraId="03A02A0B" w14:textId="77777777" w:rsidR="00393731" w:rsidRDefault="00393731">
            <w:pPr>
              <w:pStyle w:val="ConsPlusNormal"/>
              <w:jc w:val="center"/>
            </w:pPr>
            <w:r>
              <w:t>Категория транспортного средства</w:t>
            </w:r>
          </w:p>
        </w:tc>
        <w:tc>
          <w:tcPr>
            <w:tcW w:w="1848" w:type="dxa"/>
          </w:tcPr>
          <w:p w14:paraId="3279A8CF" w14:textId="77777777" w:rsidR="00393731" w:rsidRDefault="00393731">
            <w:pPr>
              <w:pStyle w:val="ConsPlusNormal"/>
              <w:jc w:val="center"/>
            </w:pPr>
            <w:r>
              <w:t>Предельный размер платы (рублей)</w:t>
            </w:r>
          </w:p>
        </w:tc>
      </w:tr>
      <w:tr w:rsidR="00393731" w14:paraId="249E2C9E" w14:textId="77777777">
        <w:tc>
          <w:tcPr>
            <w:tcW w:w="514" w:type="dxa"/>
          </w:tcPr>
          <w:p w14:paraId="4854946A" w14:textId="77777777" w:rsidR="00393731" w:rsidRDefault="003937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14:paraId="6FCE910E" w14:textId="77777777" w:rsidR="00393731" w:rsidRDefault="003937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8" w:type="dxa"/>
          </w:tcPr>
          <w:p w14:paraId="629FB98C" w14:textId="77777777" w:rsidR="00393731" w:rsidRDefault="00393731">
            <w:pPr>
              <w:pStyle w:val="ConsPlusNormal"/>
              <w:jc w:val="center"/>
            </w:pPr>
            <w:r>
              <w:t>3</w:t>
            </w:r>
          </w:p>
        </w:tc>
      </w:tr>
      <w:tr w:rsidR="00393731" w14:paraId="03E948CA" w14:textId="77777777">
        <w:tc>
          <w:tcPr>
            <w:tcW w:w="514" w:type="dxa"/>
          </w:tcPr>
          <w:p w14:paraId="63226D6E" w14:textId="77777777" w:rsidR="00393731" w:rsidRDefault="00393731">
            <w:pPr>
              <w:pStyle w:val="ConsPlusNormal"/>
            </w:pPr>
            <w:r>
              <w:t>1</w:t>
            </w:r>
          </w:p>
        </w:tc>
        <w:tc>
          <w:tcPr>
            <w:tcW w:w="6633" w:type="dxa"/>
          </w:tcPr>
          <w:p w14:paraId="3ACD1277" w14:textId="77777777" w:rsidR="00393731" w:rsidRDefault="00393731">
            <w:pPr>
              <w:pStyle w:val="ConsPlusNormal"/>
            </w:pPr>
            <w:r>
              <w:t>Категория M1 - транспортные средства, используемые для перевозки пассажиров, имеющие, помимо места водителя, не более 8 мест для сидения, - легковые автомобили</w:t>
            </w:r>
          </w:p>
        </w:tc>
        <w:tc>
          <w:tcPr>
            <w:tcW w:w="1848" w:type="dxa"/>
          </w:tcPr>
          <w:p w14:paraId="684A4295" w14:textId="77777777" w:rsidR="00393731" w:rsidRDefault="00393731">
            <w:pPr>
              <w:pStyle w:val="ConsPlusNormal"/>
            </w:pPr>
            <w:r>
              <w:t>1182</w:t>
            </w:r>
          </w:p>
        </w:tc>
      </w:tr>
      <w:tr w:rsidR="00393731" w14:paraId="32F333CA" w14:textId="77777777">
        <w:tc>
          <w:tcPr>
            <w:tcW w:w="514" w:type="dxa"/>
          </w:tcPr>
          <w:p w14:paraId="279A2E1F" w14:textId="77777777" w:rsidR="00393731" w:rsidRDefault="00393731">
            <w:pPr>
              <w:pStyle w:val="ConsPlusNormal"/>
            </w:pPr>
            <w:r>
              <w:t>2</w:t>
            </w:r>
          </w:p>
        </w:tc>
        <w:tc>
          <w:tcPr>
            <w:tcW w:w="6633" w:type="dxa"/>
          </w:tcPr>
          <w:p w14:paraId="60E832B4" w14:textId="77777777" w:rsidR="00393731" w:rsidRDefault="00393731">
            <w:pPr>
              <w:pStyle w:val="ConsPlusNormal"/>
            </w:pPr>
            <w:r>
              <w:t>Категория M2 -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1848" w:type="dxa"/>
          </w:tcPr>
          <w:p w14:paraId="46EDFC41" w14:textId="77777777" w:rsidR="00393731" w:rsidRDefault="00393731">
            <w:pPr>
              <w:pStyle w:val="ConsPlusNormal"/>
            </w:pPr>
            <w:r>
              <w:t>2055</w:t>
            </w:r>
          </w:p>
        </w:tc>
      </w:tr>
      <w:tr w:rsidR="00393731" w14:paraId="398F52FE" w14:textId="77777777">
        <w:tc>
          <w:tcPr>
            <w:tcW w:w="514" w:type="dxa"/>
          </w:tcPr>
          <w:p w14:paraId="37168E9F" w14:textId="77777777" w:rsidR="00393731" w:rsidRDefault="00393731">
            <w:pPr>
              <w:pStyle w:val="ConsPlusNormal"/>
            </w:pPr>
            <w:r>
              <w:t>3</w:t>
            </w:r>
          </w:p>
        </w:tc>
        <w:tc>
          <w:tcPr>
            <w:tcW w:w="6633" w:type="dxa"/>
          </w:tcPr>
          <w:p w14:paraId="776A331D" w14:textId="77777777" w:rsidR="00393731" w:rsidRDefault="00393731">
            <w:pPr>
              <w:pStyle w:val="ConsPlusNormal"/>
            </w:pPr>
            <w:r>
              <w:t>Категория M3 -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тонн, и трамвайный вагон</w:t>
            </w:r>
          </w:p>
        </w:tc>
        <w:tc>
          <w:tcPr>
            <w:tcW w:w="1848" w:type="dxa"/>
          </w:tcPr>
          <w:p w14:paraId="4037D912" w14:textId="77777777" w:rsidR="00393731" w:rsidRDefault="00393731">
            <w:pPr>
              <w:pStyle w:val="ConsPlusNormal"/>
            </w:pPr>
            <w:r>
              <w:t>2483</w:t>
            </w:r>
          </w:p>
        </w:tc>
      </w:tr>
      <w:tr w:rsidR="00393731" w14:paraId="4A8F4F0B" w14:textId="77777777">
        <w:tc>
          <w:tcPr>
            <w:tcW w:w="514" w:type="dxa"/>
          </w:tcPr>
          <w:p w14:paraId="4A6FB0BE" w14:textId="77777777" w:rsidR="00393731" w:rsidRDefault="00393731">
            <w:pPr>
              <w:pStyle w:val="ConsPlusNormal"/>
            </w:pPr>
            <w:r>
              <w:t>4</w:t>
            </w:r>
          </w:p>
        </w:tc>
        <w:tc>
          <w:tcPr>
            <w:tcW w:w="6633" w:type="dxa"/>
          </w:tcPr>
          <w:p w14:paraId="39DC3407" w14:textId="77777777" w:rsidR="00393731" w:rsidRDefault="00393731">
            <w:pPr>
              <w:pStyle w:val="ConsPlusNormal"/>
            </w:pPr>
            <w:r>
              <w:t>Категория N 1 -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848" w:type="dxa"/>
          </w:tcPr>
          <w:p w14:paraId="4FC4C390" w14:textId="77777777" w:rsidR="00393731" w:rsidRDefault="00393731">
            <w:pPr>
              <w:pStyle w:val="ConsPlusNormal"/>
            </w:pPr>
            <w:r>
              <w:t>1283</w:t>
            </w:r>
          </w:p>
        </w:tc>
      </w:tr>
      <w:tr w:rsidR="00393731" w14:paraId="6F70611D" w14:textId="77777777">
        <w:tc>
          <w:tcPr>
            <w:tcW w:w="514" w:type="dxa"/>
          </w:tcPr>
          <w:p w14:paraId="76D829C4" w14:textId="77777777" w:rsidR="00393731" w:rsidRDefault="00393731">
            <w:pPr>
              <w:pStyle w:val="ConsPlusNormal"/>
            </w:pPr>
            <w:r>
              <w:t>5</w:t>
            </w:r>
          </w:p>
        </w:tc>
        <w:tc>
          <w:tcPr>
            <w:tcW w:w="6633" w:type="dxa"/>
          </w:tcPr>
          <w:p w14:paraId="5DC73D10" w14:textId="77777777" w:rsidR="00393731" w:rsidRDefault="00393731">
            <w:pPr>
              <w:pStyle w:val="ConsPlusNormal"/>
            </w:pPr>
            <w:r>
              <w:t>Категория N 2 -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848" w:type="dxa"/>
          </w:tcPr>
          <w:p w14:paraId="3F7E6834" w14:textId="77777777" w:rsidR="00393731" w:rsidRDefault="00393731">
            <w:pPr>
              <w:pStyle w:val="ConsPlusNormal"/>
            </w:pPr>
            <w:r>
              <w:t>2398</w:t>
            </w:r>
          </w:p>
        </w:tc>
      </w:tr>
      <w:tr w:rsidR="00393731" w14:paraId="3EA05410" w14:textId="77777777">
        <w:tc>
          <w:tcPr>
            <w:tcW w:w="514" w:type="dxa"/>
          </w:tcPr>
          <w:p w14:paraId="454A87A7" w14:textId="77777777" w:rsidR="00393731" w:rsidRDefault="00393731">
            <w:pPr>
              <w:pStyle w:val="ConsPlusNormal"/>
            </w:pPr>
            <w:r>
              <w:t>6</w:t>
            </w:r>
          </w:p>
        </w:tc>
        <w:tc>
          <w:tcPr>
            <w:tcW w:w="6633" w:type="dxa"/>
          </w:tcPr>
          <w:p w14:paraId="5742DDB8" w14:textId="77777777" w:rsidR="00393731" w:rsidRDefault="00393731">
            <w:pPr>
              <w:pStyle w:val="ConsPlusNormal"/>
            </w:pPr>
            <w:r>
              <w:t>Категория N 3 -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848" w:type="dxa"/>
          </w:tcPr>
          <w:p w14:paraId="3B40C3B2" w14:textId="77777777" w:rsidR="00393731" w:rsidRDefault="00393731">
            <w:pPr>
              <w:pStyle w:val="ConsPlusNormal"/>
            </w:pPr>
            <w:r>
              <w:t>2588</w:t>
            </w:r>
          </w:p>
        </w:tc>
      </w:tr>
      <w:tr w:rsidR="00393731" w14:paraId="0C558B86" w14:textId="77777777">
        <w:tc>
          <w:tcPr>
            <w:tcW w:w="514" w:type="dxa"/>
          </w:tcPr>
          <w:p w14:paraId="27C5BFD5" w14:textId="77777777" w:rsidR="00393731" w:rsidRDefault="00393731">
            <w:pPr>
              <w:pStyle w:val="ConsPlusNormal"/>
            </w:pPr>
            <w:r>
              <w:t>7</w:t>
            </w:r>
          </w:p>
        </w:tc>
        <w:tc>
          <w:tcPr>
            <w:tcW w:w="6633" w:type="dxa"/>
          </w:tcPr>
          <w:p w14:paraId="685D15EF" w14:textId="77777777" w:rsidR="00393731" w:rsidRDefault="00393731">
            <w:pPr>
              <w:pStyle w:val="ConsPlusNormal"/>
            </w:pPr>
            <w:r>
              <w:t xml:space="preserve">Категория O1 - прицепы, технически допустимая </w:t>
            </w:r>
            <w:r>
              <w:lastRenderedPageBreak/>
              <w:t>максимальная масса которых не более 0,75 тонны</w:t>
            </w:r>
          </w:p>
        </w:tc>
        <w:tc>
          <w:tcPr>
            <w:tcW w:w="1848" w:type="dxa"/>
          </w:tcPr>
          <w:p w14:paraId="561F5D92" w14:textId="77777777" w:rsidR="00393731" w:rsidRDefault="00393731">
            <w:pPr>
              <w:pStyle w:val="ConsPlusNormal"/>
            </w:pPr>
            <w:r>
              <w:lastRenderedPageBreak/>
              <w:t>978</w:t>
            </w:r>
          </w:p>
        </w:tc>
      </w:tr>
      <w:tr w:rsidR="00393731" w14:paraId="42EA5007" w14:textId="77777777">
        <w:tc>
          <w:tcPr>
            <w:tcW w:w="514" w:type="dxa"/>
          </w:tcPr>
          <w:p w14:paraId="48D65338" w14:textId="77777777" w:rsidR="00393731" w:rsidRDefault="00393731">
            <w:pPr>
              <w:pStyle w:val="ConsPlusNormal"/>
            </w:pPr>
            <w:r>
              <w:t>8</w:t>
            </w:r>
          </w:p>
        </w:tc>
        <w:tc>
          <w:tcPr>
            <w:tcW w:w="6633" w:type="dxa"/>
          </w:tcPr>
          <w:p w14:paraId="61436661" w14:textId="77777777" w:rsidR="00393731" w:rsidRDefault="00393731">
            <w:pPr>
              <w:pStyle w:val="ConsPlusNormal"/>
            </w:pPr>
            <w:r>
              <w:t>Категория O2 -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848" w:type="dxa"/>
          </w:tcPr>
          <w:p w14:paraId="71BB8BAD" w14:textId="77777777" w:rsidR="00393731" w:rsidRDefault="00393731">
            <w:pPr>
              <w:pStyle w:val="ConsPlusNormal"/>
            </w:pPr>
            <w:r>
              <w:t>978</w:t>
            </w:r>
          </w:p>
        </w:tc>
      </w:tr>
      <w:tr w:rsidR="00393731" w14:paraId="27A16C83" w14:textId="77777777">
        <w:tc>
          <w:tcPr>
            <w:tcW w:w="514" w:type="dxa"/>
          </w:tcPr>
          <w:p w14:paraId="320CF0D7" w14:textId="77777777" w:rsidR="00393731" w:rsidRDefault="00393731">
            <w:pPr>
              <w:pStyle w:val="ConsPlusNormal"/>
            </w:pPr>
            <w:r>
              <w:t>9</w:t>
            </w:r>
          </w:p>
        </w:tc>
        <w:tc>
          <w:tcPr>
            <w:tcW w:w="6633" w:type="dxa"/>
          </w:tcPr>
          <w:p w14:paraId="358028D8" w14:textId="77777777" w:rsidR="00393731" w:rsidRDefault="00393731">
            <w:pPr>
              <w:pStyle w:val="ConsPlusNormal"/>
            </w:pPr>
            <w:r>
              <w:t>Категория O3 - прицепы, технически допустимая максимальная масса которых свыше 3,5 тонны, но не более 10 тонн</w:t>
            </w:r>
          </w:p>
        </w:tc>
        <w:tc>
          <w:tcPr>
            <w:tcW w:w="1848" w:type="dxa"/>
          </w:tcPr>
          <w:p w14:paraId="10ABBDEA" w14:textId="77777777" w:rsidR="00393731" w:rsidRDefault="00393731">
            <w:pPr>
              <w:pStyle w:val="ConsPlusNormal"/>
            </w:pPr>
            <w:r>
              <w:t>1672</w:t>
            </w:r>
          </w:p>
        </w:tc>
      </w:tr>
      <w:tr w:rsidR="00393731" w14:paraId="2580A523" w14:textId="77777777">
        <w:tc>
          <w:tcPr>
            <w:tcW w:w="514" w:type="dxa"/>
          </w:tcPr>
          <w:p w14:paraId="76CCA166" w14:textId="77777777" w:rsidR="00393731" w:rsidRDefault="00393731">
            <w:pPr>
              <w:pStyle w:val="ConsPlusNormal"/>
            </w:pPr>
            <w:r>
              <w:t>10</w:t>
            </w:r>
          </w:p>
        </w:tc>
        <w:tc>
          <w:tcPr>
            <w:tcW w:w="6633" w:type="dxa"/>
          </w:tcPr>
          <w:p w14:paraId="2358AEA8" w14:textId="77777777" w:rsidR="00393731" w:rsidRDefault="00393731">
            <w:pPr>
              <w:pStyle w:val="ConsPlusNormal"/>
            </w:pPr>
            <w:r>
              <w:t>Категория O4 - прицепы, технически допустимая максимальная масса которых более 10 тонн</w:t>
            </w:r>
          </w:p>
        </w:tc>
        <w:tc>
          <w:tcPr>
            <w:tcW w:w="1848" w:type="dxa"/>
          </w:tcPr>
          <w:p w14:paraId="1C312C63" w14:textId="77777777" w:rsidR="00393731" w:rsidRDefault="00393731">
            <w:pPr>
              <w:pStyle w:val="ConsPlusNormal"/>
            </w:pPr>
            <w:r>
              <w:t>1672</w:t>
            </w:r>
          </w:p>
        </w:tc>
      </w:tr>
      <w:tr w:rsidR="00393731" w14:paraId="66559409" w14:textId="77777777">
        <w:tc>
          <w:tcPr>
            <w:tcW w:w="514" w:type="dxa"/>
          </w:tcPr>
          <w:p w14:paraId="534BFB04" w14:textId="77777777" w:rsidR="00393731" w:rsidRDefault="00393731">
            <w:pPr>
              <w:pStyle w:val="ConsPlusNormal"/>
            </w:pPr>
            <w:r>
              <w:t>11</w:t>
            </w:r>
          </w:p>
        </w:tc>
        <w:tc>
          <w:tcPr>
            <w:tcW w:w="6633" w:type="dxa"/>
          </w:tcPr>
          <w:p w14:paraId="24E9B759" w14:textId="77777777" w:rsidR="00393731" w:rsidRDefault="00393731">
            <w:pPr>
              <w:pStyle w:val="ConsPlusNormal"/>
            </w:pPr>
            <w:r>
              <w:t xml:space="preserve">Категория L - </w:t>
            </w:r>
            <w:proofErr w:type="spellStart"/>
            <w:r>
              <w:t>мототранспортные</w:t>
            </w:r>
            <w:proofErr w:type="spellEnd"/>
            <w:r>
              <w:t xml:space="preserve"> средства</w:t>
            </w:r>
          </w:p>
        </w:tc>
        <w:tc>
          <w:tcPr>
            <w:tcW w:w="1848" w:type="dxa"/>
          </w:tcPr>
          <w:p w14:paraId="352BA494" w14:textId="77777777" w:rsidR="00393731" w:rsidRDefault="00393731">
            <w:pPr>
              <w:pStyle w:val="ConsPlusNormal"/>
            </w:pPr>
            <w:r>
              <w:t>408</w:t>
            </w:r>
          </w:p>
        </w:tc>
      </w:tr>
    </w:tbl>
    <w:p w14:paraId="7C1D080A" w14:textId="77777777" w:rsidR="00393731" w:rsidRDefault="00393731">
      <w:pPr>
        <w:pStyle w:val="ConsPlusNormal"/>
        <w:jc w:val="both"/>
      </w:pPr>
    </w:p>
    <w:p w14:paraId="00CA619F" w14:textId="77777777" w:rsidR="00393731" w:rsidRDefault="00393731">
      <w:pPr>
        <w:pStyle w:val="ConsPlusNormal"/>
        <w:jc w:val="both"/>
      </w:pPr>
    </w:p>
    <w:p w14:paraId="6F0FB925" w14:textId="77777777" w:rsidR="00393731" w:rsidRDefault="00393731" w:rsidP="00393731">
      <w:pPr>
        <w:pStyle w:val="ConsPlusNormal"/>
        <w:pBdr>
          <w:bottom w:val="single" w:sz="6" w:space="0" w:color="auto"/>
        </w:pBdr>
        <w:spacing w:before="100" w:after="100"/>
        <w:jc w:val="right"/>
        <w:rPr>
          <w:sz w:val="2"/>
          <w:szCs w:val="2"/>
        </w:rPr>
      </w:pPr>
    </w:p>
    <w:p w14:paraId="694C48CB" w14:textId="77777777" w:rsidR="00393731" w:rsidRDefault="00393731"/>
    <w:sectPr w:rsidR="00393731" w:rsidSect="0039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31"/>
    <w:rsid w:val="00393731"/>
    <w:rsid w:val="008E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097"/>
  <w15:chartTrackingRefBased/>
  <w15:docId w15:val="{C19ADB02-FD67-4015-A763-51CCEF44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3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37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37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37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37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37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37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37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3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37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37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37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3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37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373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93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37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37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LAW&amp;n=238519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LAW&amp;n=238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LAW&amp;n=2332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MLAW&amp;n=22898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3190" TargetMode="External"/><Relationship Id="rId9" Type="http://schemas.openxmlformats.org/officeDocument/2006/relationships/hyperlink" Target="https://login.consultant.ru/link/?req=doc&amp;base=MLAW&amp;n=248728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Юрьевич. Ишутин</dc:creator>
  <cp:keywords/>
  <dc:description/>
  <cp:lastModifiedBy>Кирилл Юрьевич. Ишутин</cp:lastModifiedBy>
  <cp:revision>1</cp:revision>
  <dcterms:created xsi:type="dcterms:W3CDTF">2025-03-11T06:06:00Z</dcterms:created>
  <dcterms:modified xsi:type="dcterms:W3CDTF">2025-03-11T06:09:00Z</dcterms:modified>
</cp:coreProperties>
</file>